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D5CC274" w14:textId="77777777" w:rsidR="004D21E9" w:rsidRDefault="006C7294">
      <w:pPr>
        <w:jc w:val="center"/>
      </w:pPr>
      <w:r>
        <w:rPr>
          <w:noProof/>
        </w:rPr>
        <w:drawing>
          <wp:inline distT="0" distB="0" distL="0" distR="0" wp14:anchorId="77901615" wp14:editId="6DAC2AA6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9212"/>
      </w:tblGrid>
      <w:tr w:rsidR="004D21E9" w14:paraId="7F663EF7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A9CB59B" w14:textId="77777777" w:rsidR="004D21E9" w:rsidRDefault="004D21E9">
            <w:pPr>
              <w:jc w:val="center"/>
            </w:pPr>
          </w:p>
          <w:p w14:paraId="48EFD080" w14:textId="77777777" w:rsidR="004D21E9" w:rsidRDefault="004D21E9">
            <w:pPr>
              <w:jc w:val="center"/>
            </w:pPr>
          </w:p>
          <w:p w14:paraId="331EAC7F" w14:textId="77777777" w:rsidR="004D21E9" w:rsidRDefault="004D21E9">
            <w:pPr>
              <w:jc w:val="center"/>
            </w:pPr>
          </w:p>
          <w:p w14:paraId="3ACC507D" w14:textId="77777777" w:rsidR="004D21E9" w:rsidRDefault="004D21E9">
            <w:pPr>
              <w:jc w:val="center"/>
            </w:pPr>
          </w:p>
          <w:p w14:paraId="4B38A8C5" w14:textId="776452C3" w:rsidR="004D21E9" w:rsidRDefault="006C7294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STARŠÍHO ŽACTVA </w:t>
            </w:r>
            <w:r w:rsidR="000D439C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 w:rsidR="001D755A">
              <w:rPr>
                <w:rFonts w:ascii="Tahoma" w:hAnsi="Tahoma" w:cs="Tahoma"/>
                <w:bCs/>
                <w:sz w:val="36"/>
                <w:szCs w:val="36"/>
              </w:rPr>
              <w:t>8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7C61CC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 w:rsidR="001D755A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.6.</w:t>
            </w:r>
            <w:r w:rsidR="0035575E">
              <w:rPr>
                <w:rFonts w:ascii="Tahoma" w:hAnsi="Tahoma" w:cs="Tahoma"/>
                <w:bCs/>
                <w:sz w:val="36"/>
                <w:szCs w:val="36"/>
              </w:rPr>
              <w:t>202</w:t>
            </w:r>
            <w:r w:rsidR="001D755A">
              <w:rPr>
                <w:rFonts w:ascii="Tahoma" w:hAnsi="Tahoma" w:cs="Tahoma"/>
                <w:bCs/>
                <w:sz w:val="36"/>
                <w:szCs w:val="36"/>
              </w:rPr>
              <w:t>4</w:t>
            </w:r>
          </w:p>
          <w:p w14:paraId="57AF73D8" w14:textId="39C3ACF2" w:rsidR="004D21E9" w:rsidRDefault="006C7294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3A62F4">
              <w:rPr>
                <w:rFonts w:ascii="Tahoma" w:hAnsi="Tahoma" w:cs="Tahoma"/>
                <w:bCs/>
                <w:sz w:val="36"/>
                <w:szCs w:val="36"/>
              </w:rPr>
              <w:t>hoši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4E288A">
              <w:rPr>
                <w:rFonts w:ascii="Tahoma" w:hAnsi="Tahoma" w:cs="Tahoma"/>
                <w:bCs/>
                <w:sz w:val="36"/>
                <w:szCs w:val="36"/>
              </w:rPr>
              <w:t xml:space="preserve">TK </w:t>
            </w:r>
            <w:r w:rsidR="003A62F4">
              <w:rPr>
                <w:rFonts w:ascii="Tahoma" w:hAnsi="Tahoma" w:cs="Tahoma"/>
                <w:bCs/>
                <w:sz w:val="36"/>
                <w:szCs w:val="36"/>
              </w:rPr>
              <w:t>Zlín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, </w:t>
            </w:r>
            <w:r w:rsidR="003A62F4">
              <w:rPr>
                <w:rFonts w:ascii="Tahoma" w:hAnsi="Tahoma" w:cs="Tahoma"/>
                <w:bCs/>
                <w:sz w:val="36"/>
                <w:szCs w:val="36"/>
              </w:rPr>
              <w:t>dívky</w:t>
            </w:r>
            <w:r w:rsidR="005C2737"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3A62F4">
              <w:rPr>
                <w:rFonts w:ascii="Tahoma" w:hAnsi="Tahoma" w:cs="Tahoma"/>
                <w:bCs/>
                <w:sz w:val="36"/>
                <w:szCs w:val="36"/>
              </w:rPr>
              <w:t xml:space="preserve">SK </w:t>
            </w:r>
            <w:r w:rsidR="00C20A77">
              <w:rPr>
                <w:rFonts w:ascii="Tahoma" w:hAnsi="Tahoma" w:cs="Tahoma"/>
                <w:bCs/>
                <w:sz w:val="36"/>
                <w:szCs w:val="36"/>
              </w:rPr>
              <w:t xml:space="preserve">Tenis </w:t>
            </w:r>
            <w:r w:rsidR="003A62F4">
              <w:rPr>
                <w:rFonts w:ascii="Tahoma" w:hAnsi="Tahoma" w:cs="Tahoma"/>
                <w:bCs/>
                <w:sz w:val="36"/>
                <w:szCs w:val="36"/>
              </w:rPr>
              <w:t>Tišnov</w:t>
            </w:r>
          </w:p>
          <w:p w14:paraId="00FBFCFD" w14:textId="77777777" w:rsidR="004D21E9" w:rsidRDefault="004D21E9">
            <w:pPr>
              <w:jc w:val="center"/>
            </w:pPr>
          </w:p>
          <w:p w14:paraId="5E252F61" w14:textId="77777777" w:rsidR="004D21E9" w:rsidRPr="007C61CC" w:rsidRDefault="004D21E9">
            <w:pPr>
              <w:jc w:val="center"/>
              <w:rPr>
                <w:rFonts w:ascii="Tahoma" w:hAnsi="Tahoma" w:cs="Tahoma"/>
              </w:rPr>
            </w:pPr>
          </w:p>
          <w:p w14:paraId="5397824A" w14:textId="77777777" w:rsidR="004D21E9" w:rsidRDefault="004D21E9">
            <w:pPr>
              <w:jc w:val="center"/>
            </w:pPr>
          </w:p>
          <w:p w14:paraId="681912E5" w14:textId="77777777" w:rsidR="004D21E9" w:rsidRDefault="004D21E9">
            <w:pPr>
              <w:jc w:val="center"/>
            </w:pPr>
          </w:p>
          <w:p w14:paraId="766E4552" w14:textId="77777777" w:rsidR="00BF7612" w:rsidRDefault="00BF7612" w:rsidP="00BF7612"/>
        </w:tc>
      </w:tr>
    </w:tbl>
    <w:p w14:paraId="108A8464" w14:textId="77777777" w:rsidR="004D21E9" w:rsidRDefault="004D21E9">
      <w:pPr>
        <w:jc w:val="center"/>
      </w:pPr>
    </w:p>
    <w:p w14:paraId="2D05B125" w14:textId="77777777" w:rsidR="004D21E9" w:rsidRDefault="004D21E9"/>
    <w:p w14:paraId="4E69907D" w14:textId="77777777" w:rsidR="004D21E9" w:rsidRDefault="004D21E9"/>
    <w:p w14:paraId="42D8E027" w14:textId="77777777" w:rsidR="004D21E9" w:rsidRDefault="004D21E9"/>
    <w:p w14:paraId="151C22B8" w14:textId="77777777" w:rsidR="004D21E9" w:rsidRDefault="004D21E9"/>
    <w:p w14:paraId="736CAB8E" w14:textId="77777777" w:rsidR="004D21E9" w:rsidRDefault="004D21E9"/>
    <w:p w14:paraId="7CEB02DA" w14:textId="4A14093E" w:rsidR="004D21E9" w:rsidRPr="00BF7612" w:rsidRDefault="00BF7612">
      <w:r>
        <w:rPr>
          <w:noProof/>
        </w:rPr>
        <w:t xml:space="preserve">                                               </w:t>
      </w:r>
      <w:bookmarkStart w:id="0" w:name="OLE_LINK6"/>
      <w:bookmarkStart w:id="1" w:name="OLE_LINK5"/>
      <w:bookmarkEnd w:id="0"/>
      <w:bookmarkEnd w:id="1"/>
    </w:p>
    <w:p w14:paraId="5ED96B9D" w14:textId="01CBF6D5" w:rsidR="004D21E9" w:rsidRDefault="00BF7612">
      <w:pPr>
        <w:pStyle w:val="NormalnormalT"/>
        <w:jc w:val="center"/>
      </w:pPr>
      <w:r>
        <w:rPr>
          <w:noProof/>
        </w:rPr>
        <w:drawing>
          <wp:inline distT="0" distB="0" distL="0" distR="0" wp14:anchorId="1EBF3DE7" wp14:editId="4AF706C8">
            <wp:extent cx="647700" cy="533400"/>
            <wp:effectExtent l="0" t="0" r="0" b="0"/>
            <wp:docPr id="84034384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6124" w14:textId="43980D50" w:rsidR="004D21E9" w:rsidRDefault="00BF7612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  <w:r>
        <w:rPr>
          <w:rFonts w:ascii="Tahoma" w:hAnsi="Tahoma" w:cs="Tahoma"/>
          <w:noProof/>
          <w:color w:val="0070C0"/>
          <w:sz w:val="22"/>
          <w:szCs w:val="22"/>
          <w:shd w:val="clear" w:color="auto" w:fill="FFFFFF"/>
        </w:rPr>
        <w:drawing>
          <wp:inline distT="0" distB="0" distL="0" distR="0" wp14:anchorId="2E0D60C2" wp14:editId="77C7B5D8">
            <wp:extent cx="3384550" cy="812800"/>
            <wp:effectExtent l="0" t="0" r="0" b="0"/>
            <wp:docPr id="77071578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8CA1" w14:textId="77777777" w:rsidR="004D21E9" w:rsidRDefault="004D21E9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100BB34" w14:textId="05D50DB5" w:rsidR="004D21E9" w:rsidRDefault="004D21E9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FF5A1D6" w14:textId="72D7DE7D" w:rsidR="004D21E9" w:rsidRPr="00BF7612" w:rsidRDefault="00BF7612" w:rsidP="00BF7612">
      <w:pPr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                                                  </w:t>
      </w:r>
      <w:r w:rsidR="005B5F6C">
        <w:rPr>
          <w:rFonts w:ascii="Tahoma" w:hAnsi="Tahoma" w:cs="Tahoma"/>
          <w:lang w:eastAsia="cs-CZ"/>
        </w:rPr>
        <w:t xml:space="preserve">  </w:t>
      </w:r>
      <w:r>
        <w:rPr>
          <w:rFonts w:ascii="Tahoma" w:hAnsi="Tahoma" w:cs="Tahoma"/>
          <w:lang w:eastAsia="cs-CZ"/>
        </w:rPr>
        <w:t xml:space="preserve"> </w:t>
      </w:r>
      <w:r w:rsidR="006C7294">
        <w:rPr>
          <w:noProof/>
        </w:rPr>
        <w:drawing>
          <wp:inline distT="0" distB="0" distL="0" distR="0" wp14:anchorId="0E7090C6" wp14:editId="0F6EC181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89B4" w14:textId="77777777" w:rsidR="004D21E9" w:rsidRDefault="004D21E9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190574B7" w14:textId="77777777" w:rsidR="004D21E9" w:rsidRDefault="006C7294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015B5E69" w14:textId="77777777" w:rsidR="004D21E9" w:rsidRDefault="004D21E9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9419207" w14:textId="77777777" w:rsidR="004D21E9" w:rsidRDefault="004D21E9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38BCCA4" w14:textId="77777777" w:rsidR="004D21E9" w:rsidRDefault="006C7294">
      <w:pPr>
        <w:pStyle w:val="NormalnormalT"/>
        <w:ind w:hanging="142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35369A77" w14:textId="77777777" w:rsidR="004D21E9" w:rsidRDefault="004D21E9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0AD0922A" w14:textId="77777777" w:rsidR="004D21E9" w:rsidRDefault="004D21E9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9B461B5" w14:textId="77777777">
        <w:tc>
          <w:tcPr>
            <w:tcW w:w="2197" w:type="dxa"/>
            <w:shd w:val="clear" w:color="auto" w:fill="auto"/>
          </w:tcPr>
          <w:p w14:paraId="7E83FAF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283EFDC4" w14:textId="77777777" w:rsidR="0053580E" w:rsidRDefault="006C7294">
            <w:pPr>
              <w:pStyle w:val="NormalnormalT"/>
              <w:snapToGrid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</w:p>
          <w:p w14:paraId="139A18C1" w14:textId="745AFA51" w:rsidR="004D21E9" w:rsidRDefault="0003238F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TK </w:t>
            </w:r>
            <w:r w:rsidR="009F7809">
              <w:rPr>
                <w:rFonts w:ascii="Tahoma" w:hAnsi="Tahoma" w:cs="Tahoma"/>
                <w:bCs/>
                <w:sz w:val="20"/>
              </w:rPr>
              <w:t>Zlín</w:t>
            </w:r>
            <w:r w:rsidR="0053580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6C7294">
              <w:rPr>
                <w:rFonts w:ascii="Tahoma" w:hAnsi="Tahoma" w:cs="Tahoma"/>
                <w:bCs/>
                <w:sz w:val="20"/>
              </w:rPr>
              <w:t>(</w:t>
            </w:r>
            <w:r w:rsidR="009F7809">
              <w:rPr>
                <w:rFonts w:ascii="Tahoma" w:hAnsi="Tahoma" w:cs="Tahoma"/>
                <w:bCs/>
                <w:sz w:val="20"/>
              </w:rPr>
              <w:t>hoši</w:t>
            </w:r>
            <w:r w:rsidR="006C7294">
              <w:rPr>
                <w:rFonts w:ascii="Tahoma" w:hAnsi="Tahoma" w:cs="Tahoma"/>
                <w:bCs/>
                <w:sz w:val="20"/>
              </w:rPr>
              <w:t xml:space="preserve">) a </w:t>
            </w:r>
            <w:r w:rsidR="009F7809">
              <w:rPr>
                <w:rFonts w:ascii="Tahoma" w:hAnsi="Tahoma" w:cs="Tahoma"/>
                <w:bCs/>
                <w:sz w:val="20"/>
              </w:rPr>
              <w:t xml:space="preserve">SK </w:t>
            </w:r>
            <w:r w:rsidR="00C20A77">
              <w:rPr>
                <w:rFonts w:ascii="Tahoma" w:hAnsi="Tahoma" w:cs="Tahoma"/>
                <w:bCs/>
                <w:sz w:val="20"/>
              </w:rPr>
              <w:t xml:space="preserve">Tenis </w:t>
            </w:r>
            <w:r w:rsidR="009F7809">
              <w:rPr>
                <w:rFonts w:ascii="Tahoma" w:hAnsi="Tahoma" w:cs="Tahoma"/>
                <w:bCs/>
                <w:sz w:val="20"/>
              </w:rPr>
              <w:t>Tišnov</w:t>
            </w:r>
            <w:r w:rsidR="006C7294">
              <w:rPr>
                <w:rFonts w:ascii="Tahoma" w:hAnsi="Tahoma" w:cs="Tahoma"/>
                <w:bCs/>
                <w:sz w:val="20"/>
              </w:rPr>
              <w:t xml:space="preserve"> (</w:t>
            </w:r>
            <w:r w:rsidR="009F7809">
              <w:rPr>
                <w:rFonts w:ascii="Tahoma" w:hAnsi="Tahoma" w:cs="Tahoma"/>
                <w:bCs/>
                <w:sz w:val="20"/>
              </w:rPr>
              <w:t>dívky</w:t>
            </w:r>
            <w:r w:rsidR="006C7294"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</w:tbl>
    <w:p w14:paraId="38151C1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2733382B" w14:textId="77777777">
        <w:tc>
          <w:tcPr>
            <w:tcW w:w="2197" w:type="dxa"/>
            <w:shd w:val="clear" w:color="auto" w:fill="auto"/>
          </w:tcPr>
          <w:p w14:paraId="1CE2A4A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3DD434EC" w14:textId="36371705" w:rsidR="004D21E9" w:rsidRDefault="00FD5147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  TK</w:t>
            </w:r>
            <w:r w:rsidR="009F7809">
              <w:rPr>
                <w:rFonts w:ascii="Tahoma" w:hAnsi="Tahoma" w:cs="Tahoma"/>
                <w:bCs/>
              </w:rPr>
              <w:t xml:space="preserve"> Zlín</w:t>
            </w:r>
            <w:r w:rsidR="001D755A">
              <w:rPr>
                <w:rFonts w:ascii="Tahoma" w:hAnsi="Tahoma" w:cs="Tahoma"/>
                <w:bCs/>
              </w:rPr>
              <w:t xml:space="preserve"> Vršava</w:t>
            </w:r>
            <w:r>
              <w:rPr>
                <w:rFonts w:ascii="Tahoma" w:hAnsi="Tahoma" w:cs="Tahoma"/>
                <w:bCs/>
              </w:rPr>
              <w:t xml:space="preserve">  - </w:t>
            </w:r>
            <w:r w:rsidR="001D755A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Sokolská 5369, 760 01 Zlín</w:t>
            </w:r>
            <w:r w:rsidR="006C7294">
              <w:rPr>
                <w:rFonts w:ascii="Tahoma" w:hAnsi="Tahoma" w:cs="Tahoma"/>
                <w:bCs/>
              </w:rPr>
              <w:t>(</w:t>
            </w:r>
            <w:r w:rsidR="001D755A">
              <w:rPr>
                <w:rFonts w:ascii="Tahoma" w:hAnsi="Tahoma" w:cs="Tahoma"/>
                <w:bCs/>
              </w:rPr>
              <w:t>hoši</w:t>
            </w:r>
            <w:r w:rsidR="006C7294">
              <w:rPr>
                <w:rFonts w:ascii="Tahoma" w:hAnsi="Tahoma" w:cs="Tahoma"/>
                <w:bCs/>
              </w:rPr>
              <w:t>)</w:t>
            </w:r>
          </w:p>
          <w:p w14:paraId="10FF24CB" w14:textId="22039C5F" w:rsidR="004D21E9" w:rsidRDefault="006C7294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 </w:t>
            </w:r>
            <w:bookmarkStart w:id="2" w:name="__DdeLink__1026_1409209964"/>
            <w:r w:rsidR="001D755A">
              <w:rPr>
                <w:rFonts w:ascii="Tahoma" w:hAnsi="Tahoma" w:cs="Tahoma"/>
                <w:bCs/>
              </w:rPr>
              <w:t xml:space="preserve">SK </w:t>
            </w:r>
            <w:r w:rsidR="000F1492">
              <w:rPr>
                <w:rFonts w:ascii="Tahoma" w:hAnsi="Tahoma" w:cs="Tahoma"/>
                <w:bCs/>
              </w:rPr>
              <w:t xml:space="preserve">Tenis </w:t>
            </w:r>
            <w:r w:rsidR="001D755A">
              <w:rPr>
                <w:rFonts w:ascii="Tahoma" w:hAnsi="Tahoma" w:cs="Tahoma"/>
                <w:bCs/>
              </w:rPr>
              <w:t>Tišnov,</w:t>
            </w:r>
            <w:r>
              <w:rPr>
                <w:rFonts w:ascii="Tahoma" w:hAnsi="Tahoma" w:cs="Tahoma"/>
                <w:bCs/>
              </w:rPr>
              <w:t xml:space="preserve"> </w:t>
            </w:r>
            <w:bookmarkEnd w:id="2"/>
            <w:r w:rsidR="001D755A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Ostrovec 1897</w:t>
            </w:r>
            <w:r w:rsidR="00870989">
              <w:rPr>
                <w:rFonts w:ascii="Tahoma" w:hAnsi="Tahoma" w:cs="Tahoma"/>
                <w:bCs/>
              </w:rPr>
              <w:t xml:space="preserve">, </w:t>
            </w:r>
            <w:r w:rsidR="001D755A">
              <w:rPr>
                <w:rFonts w:ascii="Tahoma" w:hAnsi="Tahoma" w:cs="Tahoma"/>
                <w:bCs/>
              </w:rPr>
              <w:t>666 01 Tišnov</w:t>
            </w:r>
            <w:r>
              <w:rPr>
                <w:rFonts w:ascii="Tahoma" w:hAnsi="Tahoma" w:cs="Tahoma"/>
                <w:bCs/>
              </w:rPr>
              <w:t>(</w:t>
            </w:r>
            <w:r w:rsidR="001D755A">
              <w:rPr>
                <w:rFonts w:ascii="Tahoma" w:hAnsi="Tahoma" w:cs="Tahoma"/>
                <w:bCs/>
              </w:rPr>
              <w:t>dívky</w:t>
            </w:r>
            <w:r>
              <w:rPr>
                <w:rFonts w:ascii="Tahoma" w:hAnsi="Tahoma" w:cs="Tahoma"/>
                <w:bCs/>
              </w:rPr>
              <w:t>)</w:t>
            </w:r>
          </w:p>
        </w:tc>
      </w:tr>
    </w:tbl>
    <w:p w14:paraId="72FE9AD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D77575" w14:textId="77777777">
        <w:tc>
          <w:tcPr>
            <w:tcW w:w="2197" w:type="dxa"/>
            <w:shd w:val="clear" w:color="auto" w:fill="auto"/>
          </w:tcPr>
          <w:p w14:paraId="2C87266A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57D9712B" w14:textId="0035CB39" w:rsidR="004D21E9" w:rsidRDefault="00FC5DE6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08</w:t>
            </w:r>
            <w:r w:rsidR="006C7294">
              <w:rPr>
                <w:rFonts w:ascii="Tahoma" w:hAnsi="Tahoma" w:cs="Tahoma"/>
                <w:bCs/>
                <w:sz w:val="20"/>
              </w:rPr>
              <w:t>.-</w:t>
            </w:r>
            <w:r w:rsidR="0053580E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>0</w:t>
            </w:r>
            <w:r w:rsidR="006C7294">
              <w:rPr>
                <w:rFonts w:ascii="Tahoma" w:hAnsi="Tahoma" w:cs="Tahoma"/>
                <w:bCs/>
                <w:sz w:val="20"/>
              </w:rPr>
              <w:t xml:space="preserve">.6. </w:t>
            </w:r>
            <w:r>
              <w:rPr>
                <w:rFonts w:ascii="Tahoma" w:hAnsi="Tahoma" w:cs="Tahoma"/>
                <w:bCs/>
                <w:sz w:val="20"/>
              </w:rPr>
              <w:t>2024</w:t>
            </w:r>
          </w:p>
        </w:tc>
      </w:tr>
    </w:tbl>
    <w:p w14:paraId="23C1E67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17AA731" w14:textId="77777777">
        <w:tc>
          <w:tcPr>
            <w:tcW w:w="2197" w:type="dxa"/>
            <w:shd w:val="clear" w:color="auto" w:fill="auto"/>
          </w:tcPr>
          <w:p w14:paraId="60B43335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7C1D645F" w14:textId="651C2E3E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hoši (H)  </w:t>
            </w:r>
            <w:r w:rsidR="00FC5DE6">
              <w:rPr>
                <w:rFonts w:ascii="Tahoma" w:hAnsi="Tahoma" w:cs="Tahoma"/>
                <w:bCs/>
                <w:sz w:val="20"/>
              </w:rPr>
              <w:t>12</w:t>
            </w:r>
            <w:r w:rsidR="007100EC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dvorců-antuka </w:t>
            </w:r>
          </w:p>
          <w:p w14:paraId="0EA094D7" w14:textId="48BAE75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2C656A">
              <w:rPr>
                <w:rFonts w:ascii="Tahoma" w:hAnsi="Tahoma" w:cs="Tahoma"/>
                <w:sz w:val="20"/>
              </w:rPr>
              <w:t>6</w:t>
            </w:r>
            <w:r>
              <w:rPr>
                <w:rFonts w:ascii="Tahoma" w:hAnsi="Tahoma" w:cs="Tahoma"/>
                <w:bCs/>
                <w:sz w:val="20"/>
              </w:rPr>
              <w:t xml:space="preserve"> dvorců-antuka </w:t>
            </w:r>
            <w:r>
              <w:t xml:space="preserve"> </w:t>
            </w:r>
          </w:p>
        </w:tc>
      </w:tr>
    </w:tbl>
    <w:p w14:paraId="196CC74A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46AA86D" w14:textId="77777777">
        <w:tc>
          <w:tcPr>
            <w:tcW w:w="2197" w:type="dxa"/>
            <w:shd w:val="clear" w:color="auto" w:fill="auto"/>
          </w:tcPr>
          <w:p w14:paraId="7D26161B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392AFAC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starších žáků i starš</w:t>
            </w:r>
            <w:r w:rsidR="009D2046">
              <w:rPr>
                <w:rFonts w:ascii="Tahoma" w:hAnsi="Tahoma" w:cs="Tahoma"/>
                <w:bCs/>
                <w:sz w:val="20"/>
              </w:rPr>
              <w:t>í</w:t>
            </w:r>
            <w:r>
              <w:rPr>
                <w:rFonts w:ascii="Tahoma" w:hAnsi="Tahoma" w:cs="Tahoma"/>
                <w:bCs/>
                <w:sz w:val="20"/>
              </w:rPr>
              <w:t>ch žákyň budou do hlavní soutěže přijati všichni hráči i hráčky přihlášeni v řádném termínu.</w:t>
            </w:r>
          </w:p>
          <w:p w14:paraId="40E46104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5ACC2C7F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229DBA2" w14:textId="77777777">
        <w:tc>
          <w:tcPr>
            <w:tcW w:w="2197" w:type="dxa"/>
            <w:shd w:val="clear" w:color="auto" w:fill="auto"/>
          </w:tcPr>
          <w:p w14:paraId="65D3E83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D815FC7" w14:textId="1AB4359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– </w:t>
            </w:r>
            <w:r w:rsidR="00FC5DE6">
              <w:rPr>
                <w:rFonts w:ascii="Tahoma" w:hAnsi="Tahoma" w:cs="Tahoma"/>
                <w:sz w:val="20"/>
              </w:rPr>
              <w:t xml:space="preserve">Michael Sova </w:t>
            </w:r>
            <w:r w:rsidR="00FC5DE6" w:rsidRPr="00C446B0">
              <w:rPr>
                <w:rFonts w:ascii="Tahoma" w:hAnsi="Tahoma" w:cs="Tahoma"/>
                <w:b/>
                <w:bCs/>
                <w:sz w:val="20"/>
              </w:rPr>
              <w:t>733 508 915</w:t>
            </w:r>
            <w:r w:rsidRPr="000B286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</w:t>
            </w:r>
            <w:r w:rsidR="00FC5DE6">
              <w:rPr>
                <w:rFonts w:ascii="Tahoma" w:hAnsi="Tahoma" w:cs="Tahoma"/>
                <w:bCs/>
                <w:color w:val="000000"/>
                <w:sz w:val="20"/>
              </w:rPr>
              <w:t>h</w:t>
            </w:r>
          </w:p>
          <w:p w14:paraId="3744132F" w14:textId="3CAC2A3D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Vrch. Rozhodčí –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C446B0">
              <w:rPr>
                <w:rFonts w:ascii="Tahoma" w:hAnsi="Tahoma" w:cs="Tahoma"/>
                <w:color w:val="000000"/>
                <w:sz w:val="20"/>
              </w:rPr>
              <w:t>Zdeněk Kunický</w:t>
            </w:r>
            <w:r w:rsidR="000F149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C446B0" w:rsidRPr="000322E6">
              <w:rPr>
                <w:rFonts w:ascii="Tahoma" w:hAnsi="Tahoma" w:cs="Tahoma"/>
                <w:b/>
                <w:bCs/>
                <w:color w:val="000000"/>
                <w:sz w:val="20"/>
              </w:rPr>
              <w:t>77</w:t>
            </w:r>
            <w:r w:rsidR="00C446B0">
              <w:rPr>
                <w:rFonts w:ascii="Tahoma" w:hAnsi="Tahoma" w:cs="Tahoma"/>
                <w:b/>
                <w:bCs/>
                <w:color w:val="000000"/>
                <w:sz w:val="20"/>
              </w:rPr>
              <w:t>7 245</w:t>
            </w:r>
            <w:r w:rsidR="00C446B0">
              <w:rPr>
                <w:rFonts w:ascii="Tahoma" w:hAnsi="Tahoma" w:cs="Tahoma"/>
                <w:b/>
                <w:bCs/>
                <w:color w:val="000000"/>
                <w:sz w:val="20"/>
              </w:rPr>
              <w:t> </w:t>
            </w:r>
            <w:r w:rsidR="00C446B0">
              <w:rPr>
                <w:rFonts w:ascii="Tahoma" w:hAnsi="Tahoma" w:cs="Tahoma"/>
                <w:b/>
                <w:bCs/>
                <w:color w:val="000000"/>
                <w:sz w:val="20"/>
              </w:rPr>
              <w:t>244</w:t>
            </w:r>
            <w:r w:rsidR="00C446B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</w:t>
            </w:r>
            <w:r w:rsidR="00C446B0">
              <w:rPr>
                <w:rFonts w:ascii="Tahoma" w:hAnsi="Tahoma" w:cs="Tahoma"/>
                <w:bCs/>
                <w:color w:val="000000"/>
                <w:sz w:val="20"/>
              </w:rPr>
              <w:t>d</w:t>
            </w:r>
          </w:p>
          <w:p w14:paraId="49A0CD43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Org. Pracovník - 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38EF5F5A" w14:textId="3A656CD4" w:rsidR="004D21E9" w:rsidRDefault="006C7294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437DBB">
              <w:rPr>
                <w:rFonts w:ascii="Tahoma" w:hAnsi="Tahoma" w:cs="Tahoma"/>
                <w:iCs/>
                <w:sz w:val="20"/>
              </w:rPr>
              <w:t xml:space="preserve">TK </w:t>
            </w:r>
            <w:r w:rsidR="00126AA9">
              <w:rPr>
                <w:rFonts w:ascii="Tahoma" w:hAnsi="Tahoma" w:cs="Tahoma"/>
                <w:iCs/>
                <w:sz w:val="20"/>
              </w:rPr>
              <w:t>Zlín</w:t>
            </w:r>
            <w:r w:rsidR="009D2046">
              <w:rPr>
                <w:rFonts w:ascii="Tahoma" w:hAnsi="Tahoma" w:cs="Tahoma"/>
                <w:iCs/>
                <w:sz w:val="20"/>
              </w:rPr>
              <w:t xml:space="preserve"> a </w:t>
            </w:r>
            <w:r w:rsidR="00126AA9">
              <w:rPr>
                <w:rFonts w:ascii="Tahoma" w:hAnsi="Tahoma" w:cs="Tahoma"/>
                <w:iCs/>
                <w:sz w:val="20"/>
              </w:rPr>
              <w:t xml:space="preserve">SK </w:t>
            </w:r>
            <w:r w:rsidR="000F1492">
              <w:rPr>
                <w:rFonts w:ascii="Tahoma" w:hAnsi="Tahoma" w:cs="Tahoma"/>
                <w:iCs/>
                <w:sz w:val="20"/>
              </w:rPr>
              <w:t xml:space="preserve">Tenis </w:t>
            </w:r>
            <w:r w:rsidR="00126AA9">
              <w:rPr>
                <w:rFonts w:ascii="Tahoma" w:hAnsi="Tahoma" w:cs="Tahoma"/>
                <w:iCs/>
                <w:sz w:val="20"/>
              </w:rPr>
              <w:t>Tišnov</w:t>
            </w:r>
            <w:r>
              <w:rPr>
                <w:rFonts w:ascii="Tahoma" w:hAnsi="Tahoma" w:cs="Tahoma"/>
                <w:bCs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2ADBAAD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23C94E1" w14:textId="77777777">
        <w:tc>
          <w:tcPr>
            <w:tcW w:w="2197" w:type="dxa"/>
            <w:shd w:val="clear" w:color="auto" w:fill="auto"/>
          </w:tcPr>
          <w:p w14:paraId="4835136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373548F4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39284638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B24DEC" w14:textId="77777777">
        <w:tc>
          <w:tcPr>
            <w:tcW w:w="2197" w:type="dxa"/>
            <w:shd w:val="clear" w:color="auto" w:fill="auto"/>
          </w:tcPr>
          <w:p w14:paraId="591A9AF3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6CB7367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126441F6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266B583" w14:textId="77777777">
        <w:tc>
          <w:tcPr>
            <w:tcW w:w="2197" w:type="dxa"/>
            <w:shd w:val="clear" w:color="auto" w:fill="auto"/>
          </w:tcPr>
          <w:p w14:paraId="2B432B1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4AD82DED" w14:textId="77777777" w:rsidR="004D21E9" w:rsidRDefault="008B06F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400</w:t>
            </w:r>
            <w:r w:rsidR="006C7294">
              <w:rPr>
                <w:rFonts w:ascii="Tahoma" w:hAnsi="Tahoma" w:cs="Tahoma"/>
                <w:sz w:val="20"/>
              </w:rPr>
              <w:t>,- Kč za každého hráče,</w:t>
            </w:r>
            <w:r w:rsidR="00674143">
              <w:rPr>
                <w:rFonts w:ascii="Tahoma" w:hAnsi="Tahoma" w:cs="Tahoma"/>
                <w:sz w:val="20"/>
              </w:rPr>
              <w:t xml:space="preserve"> </w:t>
            </w:r>
            <w:r w:rsidR="006C7294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194E495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C5779D7" w14:textId="77777777">
        <w:tc>
          <w:tcPr>
            <w:tcW w:w="2197" w:type="dxa"/>
            <w:shd w:val="clear" w:color="auto" w:fill="auto"/>
          </w:tcPr>
          <w:p w14:paraId="6B5F8363" w14:textId="77777777" w:rsidR="004D21E9" w:rsidRDefault="006C7294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A405A6F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21DA3CB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52EA0CA3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3"/>
      </w:tblGrid>
      <w:tr w:rsidR="004D21E9" w14:paraId="564A3DD0" w14:textId="77777777">
        <w:tc>
          <w:tcPr>
            <w:tcW w:w="2195" w:type="dxa"/>
            <w:shd w:val="clear" w:color="auto" w:fill="auto"/>
          </w:tcPr>
          <w:p w14:paraId="77F3B9C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2" w:type="dxa"/>
            <w:shd w:val="clear" w:color="auto" w:fill="auto"/>
          </w:tcPr>
          <w:p w14:paraId="5C2A1A92" w14:textId="226217E0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FC5DE6">
              <w:rPr>
                <w:rFonts w:ascii="Tahoma" w:hAnsi="Tahoma" w:cs="Tahoma"/>
                <w:bCs/>
                <w:sz w:val="20"/>
              </w:rPr>
              <w:t>2024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7932282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9927AA7" w14:textId="77777777">
        <w:tc>
          <w:tcPr>
            <w:tcW w:w="2197" w:type="dxa"/>
            <w:shd w:val="clear" w:color="auto" w:fill="auto"/>
          </w:tcPr>
          <w:p w14:paraId="143C61D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6B81B1E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33783834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72C9978C" w14:textId="77777777">
        <w:tc>
          <w:tcPr>
            <w:tcW w:w="2197" w:type="dxa"/>
            <w:shd w:val="clear" w:color="auto" w:fill="auto"/>
          </w:tcPr>
          <w:p w14:paraId="2610ED1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72639EA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3AC7C8E0" w14:textId="77777777" w:rsidR="004D21E9" w:rsidRDefault="006C7294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</w:p>
    <w:p w14:paraId="1D720C53" w14:textId="77777777" w:rsidR="004D21E9" w:rsidRDefault="006C7294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3B4F828D" w14:textId="77777777" w:rsidR="004D21E9" w:rsidRDefault="004D21E9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8C3B9A7" w14:textId="77777777">
        <w:tc>
          <w:tcPr>
            <w:tcW w:w="2197" w:type="dxa"/>
            <w:shd w:val="clear" w:color="auto" w:fill="auto"/>
          </w:tcPr>
          <w:p w14:paraId="7450301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4352C105" w14:textId="4C09B4D4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</w:t>
            </w:r>
            <w:r w:rsidR="0031681D">
              <w:rPr>
                <w:rFonts w:ascii="Tahoma" w:hAnsi="Tahoma" w:cs="Tahoma"/>
                <w:sz w:val="20"/>
              </w:rPr>
              <w:t xml:space="preserve"> se hraje na 2 vítězné sady ze 3</w:t>
            </w:r>
            <w:r>
              <w:rPr>
                <w:rFonts w:ascii="Tahoma" w:hAnsi="Tahoma" w:cs="Tahoma"/>
                <w:sz w:val="20"/>
              </w:rPr>
              <w:t>.</w:t>
            </w:r>
            <w:r w:rsidR="0031681D">
              <w:rPr>
                <w:rFonts w:ascii="Tahoma" w:hAnsi="Tahoma" w:cs="Tahoma"/>
                <w:sz w:val="20"/>
              </w:rPr>
              <w:t>Za stavu 6:6 v každé sadě tie-break.</w:t>
            </w:r>
            <w:r>
              <w:rPr>
                <w:rFonts w:ascii="Tahoma" w:hAnsi="Tahoma" w:cs="Tahoma"/>
                <w:sz w:val="20"/>
              </w:rPr>
              <w:t xml:space="preserve"> Ve čtyřhře se hraje systémem NO – AD (bez výhod) a tzv. super tie-break do 10 bodů na místo rozhodující třetí sady.</w:t>
            </w:r>
            <w:r w:rsidR="00CB29ED">
              <w:rPr>
                <w:rFonts w:ascii="Tahoma" w:hAnsi="Tahoma" w:cs="Tahoma"/>
                <w:sz w:val="20"/>
              </w:rPr>
              <w:t xml:space="preserve"> Ve dvouhře i čtyřhře se uplatňuje pravidlo No Let.</w:t>
            </w:r>
          </w:p>
        </w:tc>
      </w:tr>
    </w:tbl>
    <w:p w14:paraId="67B6178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2D9E2CB" w14:textId="77777777">
        <w:tc>
          <w:tcPr>
            <w:tcW w:w="2197" w:type="dxa"/>
            <w:shd w:val="clear" w:color="auto" w:fill="auto"/>
          </w:tcPr>
          <w:p w14:paraId="4FB18A68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691794F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starších žáků a žákyň</w:t>
            </w:r>
          </w:p>
          <w:p w14:paraId="48BBAC9D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starších žáků a žákyň</w:t>
            </w:r>
          </w:p>
        </w:tc>
      </w:tr>
    </w:tbl>
    <w:p w14:paraId="5BDE64D4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3B237CD" w14:textId="77777777">
        <w:tc>
          <w:tcPr>
            <w:tcW w:w="2197" w:type="dxa"/>
            <w:shd w:val="clear" w:color="auto" w:fill="auto"/>
          </w:tcPr>
          <w:p w14:paraId="7DCF061C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0A2A4BFF" w14:textId="60556570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  <w:r w:rsidR="00CB29ED">
              <w:rPr>
                <w:rFonts w:ascii="Tahoma" w:hAnsi="Tahoma" w:cs="Tahoma"/>
                <w:sz w:val="20"/>
              </w:rPr>
              <w:t xml:space="preserve"> Ve dvouhře i čtyřhře se uplatňuje pravidlo No Let.</w:t>
            </w:r>
          </w:p>
        </w:tc>
      </w:tr>
    </w:tbl>
    <w:p w14:paraId="371375DC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0976EB2" w14:textId="77777777">
        <w:tc>
          <w:tcPr>
            <w:tcW w:w="2197" w:type="dxa"/>
            <w:shd w:val="clear" w:color="auto" w:fill="auto"/>
          </w:tcPr>
          <w:p w14:paraId="009D5038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2E1B18E9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C7E9605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C1AEA38" w14:textId="77777777">
        <w:tc>
          <w:tcPr>
            <w:tcW w:w="2197" w:type="dxa"/>
            <w:shd w:val="clear" w:color="auto" w:fill="auto"/>
          </w:tcPr>
          <w:p w14:paraId="0F4DF677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3CF4F2FF" w14:textId="70B664C5" w:rsidR="004D21E9" w:rsidRDefault="006C7294">
            <w:pPr>
              <w:pStyle w:val="NormalnormalT"/>
              <w:snapToGrid w:val="0"/>
            </w:pPr>
            <w:r w:rsidRPr="00134E31">
              <w:rPr>
                <w:rFonts w:ascii="Tahoma" w:hAnsi="Tahoma" w:cs="Tahoma"/>
                <w:sz w:val="20"/>
              </w:rPr>
              <w:t xml:space="preserve">Přebor bude </w:t>
            </w:r>
            <w:r w:rsidRPr="00134E31">
              <w:rPr>
                <w:rFonts w:ascii="Tahoma" w:hAnsi="Tahoma" w:cs="Tahoma"/>
                <w:b/>
                <w:sz w:val="20"/>
              </w:rPr>
              <w:t xml:space="preserve">rozlosován v předstihu v pátek </w:t>
            </w:r>
            <w:r w:rsidR="00126AA9">
              <w:rPr>
                <w:rFonts w:ascii="Tahoma" w:hAnsi="Tahoma" w:cs="Tahoma"/>
                <w:b/>
                <w:sz w:val="20"/>
              </w:rPr>
              <w:t>7</w:t>
            </w:r>
            <w:r w:rsidRPr="00134E31">
              <w:rPr>
                <w:rFonts w:ascii="Tahoma" w:hAnsi="Tahoma" w:cs="Tahoma"/>
                <w:b/>
                <w:sz w:val="20"/>
              </w:rPr>
              <w:t>.</w:t>
            </w:r>
            <w:r w:rsidR="00EF0DED" w:rsidRPr="00134E31">
              <w:rPr>
                <w:rFonts w:ascii="Tahoma" w:hAnsi="Tahoma" w:cs="Tahoma"/>
                <w:b/>
                <w:sz w:val="20"/>
              </w:rPr>
              <w:t>6</w:t>
            </w:r>
            <w:r w:rsidRPr="00134E31">
              <w:rPr>
                <w:rFonts w:ascii="Tahoma" w:hAnsi="Tahoma" w:cs="Tahoma"/>
                <w:b/>
                <w:sz w:val="20"/>
              </w:rPr>
              <w:t>.</w:t>
            </w:r>
            <w:r w:rsidR="00FC5DE6">
              <w:rPr>
                <w:rFonts w:ascii="Tahoma" w:hAnsi="Tahoma" w:cs="Tahoma"/>
                <w:b/>
                <w:sz w:val="20"/>
              </w:rPr>
              <w:t>2024</w:t>
            </w:r>
            <w:r w:rsidRPr="00134E31">
              <w:rPr>
                <w:rFonts w:ascii="Tahoma" w:hAnsi="Tahoma" w:cs="Tahoma"/>
                <w:b/>
                <w:sz w:val="20"/>
              </w:rPr>
              <w:t xml:space="preserve"> v 18:15 hod.</w:t>
            </w:r>
            <w:r w:rsidRPr="00134E31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134E31"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 w:rsidRPr="00134E31">
              <w:rPr>
                <w:rFonts w:ascii="Tahoma" w:hAnsi="Tahoma" w:cs="Tahoma"/>
                <w:sz w:val="20"/>
              </w:rPr>
              <w:t xml:space="preserve">Prezentace </w:t>
            </w:r>
            <w:r w:rsidR="00126AA9">
              <w:rPr>
                <w:rFonts w:ascii="Tahoma" w:hAnsi="Tahoma" w:cs="Tahoma"/>
                <w:b/>
                <w:bCs/>
                <w:sz w:val="20"/>
              </w:rPr>
              <w:t>hoši</w:t>
            </w:r>
            <w:r w:rsidRPr="00134E31">
              <w:rPr>
                <w:rFonts w:ascii="Tahoma" w:hAnsi="Tahoma" w:cs="Tahoma"/>
                <w:sz w:val="20"/>
              </w:rPr>
              <w:t xml:space="preserve"> na číslo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126AA9" w:rsidRPr="00126AA9">
              <w:rPr>
                <w:rFonts w:ascii="Tahoma" w:hAnsi="Tahoma" w:cs="Tahoma"/>
                <w:b/>
                <w:bCs/>
                <w:sz w:val="20"/>
              </w:rPr>
              <w:t>733 508</w:t>
            </w:r>
            <w:r w:rsidR="00126AA9" w:rsidRPr="00126AA9">
              <w:rPr>
                <w:rFonts w:ascii="Tahoma" w:hAnsi="Tahoma" w:cs="Tahoma"/>
                <w:b/>
                <w:bCs/>
                <w:sz w:val="20"/>
              </w:rPr>
              <w:t> </w:t>
            </w:r>
            <w:r w:rsidR="00126AA9" w:rsidRPr="00126AA9">
              <w:rPr>
                <w:rFonts w:ascii="Tahoma" w:hAnsi="Tahoma" w:cs="Tahoma"/>
                <w:b/>
                <w:bCs/>
                <w:sz w:val="20"/>
              </w:rPr>
              <w:t>915</w:t>
            </w:r>
            <w:r w:rsidR="00126AA9" w:rsidRPr="000B2860">
              <w:rPr>
                <w:rFonts w:ascii="Tahoma" w:hAnsi="Tahoma" w:cs="Tahoma"/>
                <w:sz w:val="20"/>
              </w:rPr>
              <w:t xml:space="preserve"> </w:t>
            </w:r>
            <w:r w:rsidRPr="001A4543">
              <w:rPr>
                <w:rFonts w:ascii="Tahoma" w:hAnsi="Tahoma" w:cs="Tahoma"/>
                <w:b/>
                <w:bCs/>
                <w:sz w:val="20"/>
              </w:rPr>
              <w:t>(</w:t>
            </w:r>
            <w:r w:rsidR="001A4543">
              <w:rPr>
                <w:rFonts w:ascii="Tahoma" w:hAnsi="Tahoma" w:cs="Tahoma"/>
                <w:b/>
                <w:bCs/>
                <w:sz w:val="20"/>
              </w:rPr>
              <w:t>formou SMS</w:t>
            </w:r>
            <w:r w:rsidR="001A4543" w:rsidRPr="001A4543">
              <w:rPr>
                <w:rFonts w:ascii="Tahoma" w:hAnsi="Tahoma" w:cs="Tahoma"/>
                <w:b/>
                <w:bCs/>
                <w:sz w:val="20"/>
              </w:rPr>
              <w:t>!</w:t>
            </w:r>
            <w:r w:rsidRPr="001A4543">
              <w:rPr>
                <w:rFonts w:ascii="Tahoma" w:hAnsi="Tahoma" w:cs="Tahoma"/>
                <w:b/>
                <w:bCs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B1EEB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126AA9">
              <w:rPr>
                <w:rFonts w:ascii="Tahoma" w:hAnsi="Tahoma" w:cs="Tahoma"/>
                <w:b/>
                <w:sz w:val="20"/>
              </w:rPr>
              <w:t>7</w:t>
            </w:r>
            <w:r w:rsidRPr="006B1EEB">
              <w:rPr>
                <w:rFonts w:ascii="Tahoma" w:hAnsi="Tahoma" w:cs="Tahoma"/>
                <w:b/>
                <w:sz w:val="20"/>
              </w:rPr>
              <w:t>.</w:t>
            </w:r>
            <w:r w:rsidR="00665F90" w:rsidRPr="006B1EEB">
              <w:rPr>
                <w:rFonts w:ascii="Tahoma" w:hAnsi="Tahoma" w:cs="Tahoma"/>
                <w:b/>
                <w:sz w:val="20"/>
              </w:rPr>
              <w:t>6</w:t>
            </w:r>
            <w:r w:rsidRPr="006B1EEB">
              <w:rPr>
                <w:rFonts w:ascii="Tahoma" w:hAnsi="Tahoma" w:cs="Tahoma"/>
                <w:b/>
                <w:sz w:val="20"/>
              </w:rPr>
              <w:t>. od 1</w:t>
            </w:r>
            <w:r w:rsidR="00126AA9">
              <w:rPr>
                <w:rFonts w:ascii="Tahoma" w:hAnsi="Tahoma" w:cs="Tahoma"/>
                <w:b/>
                <w:sz w:val="20"/>
              </w:rPr>
              <w:t>6</w:t>
            </w:r>
            <w:r w:rsidRPr="006B1EEB">
              <w:rPr>
                <w:rFonts w:ascii="Tahoma" w:hAnsi="Tahoma" w:cs="Tahoma"/>
                <w:b/>
                <w:sz w:val="20"/>
              </w:rPr>
              <w:t>.00 do 1</w:t>
            </w:r>
            <w:r w:rsidR="00126AA9">
              <w:rPr>
                <w:rFonts w:ascii="Tahoma" w:hAnsi="Tahoma" w:cs="Tahoma"/>
                <w:b/>
                <w:sz w:val="20"/>
              </w:rPr>
              <w:t>8</w:t>
            </w:r>
            <w:r w:rsidRPr="006B1EEB">
              <w:rPr>
                <w:rFonts w:ascii="Tahoma" w:hAnsi="Tahoma" w:cs="Tahoma"/>
                <w:b/>
                <w:sz w:val="20"/>
              </w:rPr>
              <w:t>.00 hod</w:t>
            </w:r>
            <w:r w:rsidRPr="006B1EEB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Prezentace </w:t>
            </w:r>
            <w:r w:rsidR="00126AA9">
              <w:rPr>
                <w:rFonts w:ascii="Tahoma" w:hAnsi="Tahoma" w:cs="Tahoma"/>
                <w:b/>
                <w:bCs/>
                <w:sz w:val="20"/>
              </w:rPr>
              <w:t>dívky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0322E6" w:rsidRPr="000322E6">
              <w:rPr>
                <w:rFonts w:ascii="Tahoma" w:hAnsi="Tahoma" w:cs="Tahoma"/>
                <w:b/>
                <w:bCs/>
                <w:color w:val="000000"/>
                <w:sz w:val="20"/>
              </w:rPr>
              <w:t>77</w:t>
            </w:r>
            <w:r w:rsidR="00C446B0">
              <w:rPr>
                <w:rFonts w:ascii="Tahoma" w:hAnsi="Tahoma" w:cs="Tahoma"/>
                <w:b/>
                <w:bCs/>
                <w:color w:val="000000"/>
                <w:sz w:val="20"/>
              </w:rPr>
              <w:t>7 245 244</w:t>
            </w:r>
            <w:r w:rsidR="000322E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b/>
                <w:bCs/>
                <w:sz w:val="20"/>
              </w:rPr>
              <w:t>formou SMS</w:t>
            </w:r>
            <w:r w:rsidR="00B944DD">
              <w:rPr>
                <w:rFonts w:ascii="Tahoma" w:hAnsi="Tahoma" w:cs="Tahoma"/>
                <w:b/>
                <w:bCs/>
                <w:sz w:val="20"/>
              </w:rPr>
              <w:t>!</w:t>
            </w:r>
            <w:r>
              <w:rPr>
                <w:rFonts w:ascii="Tahoma" w:hAnsi="Tahoma" w:cs="Tahoma"/>
                <w:sz w:val="20"/>
              </w:rPr>
              <w:t xml:space="preserve">) </w:t>
            </w:r>
            <w:r w:rsidRPr="006B1EEB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126AA9">
              <w:rPr>
                <w:rFonts w:ascii="Tahoma" w:hAnsi="Tahoma" w:cs="Tahoma"/>
                <w:b/>
                <w:sz w:val="20"/>
              </w:rPr>
              <w:t>7</w:t>
            </w:r>
            <w:r w:rsidR="00AB5F4C">
              <w:rPr>
                <w:rFonts w:ascii="Tahoma" w:hAnsi="Tahoma" w:cs="Tahoma"/>
                <w:b/>
                <w:sz w:val="20"/>
              </w:rPr>
              <w:t>.6</w:t>
            </w:r>
            <w:r w:rsidRPr="006B1EEB">
              <w:rPr>
                <w:rFonts w:ascii="Tahoma" w:hAnsi="Tahoma" w:cs="Tahoma"/>
                <w:b/>
                <w:sz w:val="20"/>
              </w:rPr>
              <w:t>.</w:t>
            </w:r>
            <w:r w:rsidR="0046444A">
              <w:rPr>
                <w:rFonts w:ascii="Tahoma" w:hAnsi="Tahoma" w:cs="Tahoma"/>
                <w:b/>
                <w:sz w:val="20"/>
              </w:rPr>
              <w:t xml:space="preserve"> od 16</w:t>
            </w:r>
            <w:r w:rsidRPr="006B1EEB">
              <w:rPr>
                <w:rFonts w:ascii="Tahoma" w:hAnsi="Tahoma" w:cs="Tahoma"/>
                <w:b/>
                <w:sz w:val="20"/>
              </w:rPr>
              <w:t xml:space="preserve"> do 18.00 hod</w:t>
            </w:r>
            <w:r w:rsidRPr="006B1EEB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B44675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B44675">
              <w:rPr>
                <w:rFonts w:ascii="Tahoma" w:hAnsi="Tahoma" w:cs="Tahoma"/>
                <w:sz w:val="20"/>
              </w:rPr>
              <w:t>provede automaticky IS ČTS</w:t>
            </w:r>
            <w:r w:rsidR="00B44675" w:rsidRPr="0089338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(starší žactvo) oblastní přebor jihomoravský.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Hráčky a hráči, kteří se prezentují,</w:t>
            </w:r>
            <w:r w:rsidR="005F3D08"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zaplatí turnajový vklad </w:t>
            </w:r>
            <w:r w:rsidR="00EF0DED">
              <w:rPr>
                <w:rFonts w:ascii="Franklin Gothic Medium" w:hAnsi="Franklin Gothic Medium" w:cs="Franklin Gothic Medium"/>
                <w:sz w:val="21"/>
                <w:szCs w:val="21"/>
              </w:rPr>
              <w:t>400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,-kč.</w:t>
            </w:r>
          </w:p>
        </w:tc>
      </w:tr>
    </w:tbl>
    <w:p w14:paraId="4F98280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0B533A" w14:textId="77777777">
        <w:tc>
          <w:tcPr>
            <w:tcW w:w="2197" w:type="dxa"/>
            <w:shd w:val="clear" w:color="auto" w:fill="auto"/>
          </w:tcPr>
          <w:p w14:paraId="1B45866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554173FB" w14:textId="2C100056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0C84B941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2047106" w14:textId="77777777">
        <w:tc>
          <w:tcPr>
            <w:tcW w:w="2197" w:type="dxa"/>
            <w:shd w:val="clear" w:color="auto" w:fill="auto"/>
          </w:tcPr>
          <w:p w14:paraId="5AC3BCA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2228CB1A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4F70BF15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p w14:paraId="335F628B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37891C7" w14:textId="77777777">
        <w:tc>
          <w:tcPr>
            <w:tcW w:w="2197" w:type="dxa"/>
            <w:shd w:val="clear" w:color="auto" w:fill="auto"/>
          </w:tcPr>
          <w:p w14:paraId="6D544722" w14:textId="77777777" w:rsidR="004D21E9" w:rsidRDefault="006C7294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HRACÍDOBA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5539DEFB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282C384C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 w14:paraId="037D54CA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24FE5D95" w14:textId="77777777">
        <w:tc>
          <w:tcPr>
            <w:tcW w:w="2197" w:type="dxa"/>
            <w:shd w:val="clear" w:color="auto" w:fill="auto"/>
          </w:tcPr>
          <w:p w14:paraId="7A2A8685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4C77A4E9" w14:textId="1B43B7F5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B81FC6">
              <w:rPr>
                <w:rFonts w:ascii="Tahoma" w:hAnsi="Tahoma" w:cs="Tahoma"/>
                <w:sz w:val="20"/>
              </w:rPr>
              <w:t>13</w:t>
            </w:r>
            <w:r w:rsidR="00B944DD">
              <w:rPr>
                <w:rFonts w:ascii="Tahoma" w:hAnsi="Tahoma" w:cs="Tahoma"/>
                <w:sz w:val="20"/>
              </w:rPr>
              <w:t>.7</w:t>
            </w:r>
            <w:r>
              <w:rPr>
                <w:rFonts w:ascii="Tahoma" w:hAnsi="Tahoma" w:cs="Tahoma"/>
                <w:sz w:val="20"/>
              </w:rPr>
              <w:t>.-</w:t>
            </w:r>
            <w:r w:rsidR="00B81FC6">
              <w:rPr>
                <w:rFonts w:ascii="Tahoma" w:hAnsi="Tahoma" w:cs="Tahoma"/>
                <w:sz w:val="20"/>
              </w:rPr>
              <w:t>18</w:t>
            </w:r>
            <w:r>
              <w:rPr>
                <w:rFonts w:ascii="Tahoma" w:hAnsi="Tahoma" w:cs="Tahoma"/>
                <w:sz w:val="20"/>
              </w:rPr>
              <w:t>.</w:t>
            </w:r>
            <w:r w:rsidR="00B944DD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  <w:r w:rsidR="00FC5DE6">
              <w:rPr>
                <w:rFonts w:ascii="Tahoma" w:hAnsi="Tahoma" w:cs="Tahoma"/>
                <w:sz w:val="20"/>
              </w:rPr>
              <w:t>2024</w:t>
            </w:r>
            <w:r w:rsidR="00EF0DED">
              <w:rPr>
                <w:rFonts w:ascii="Tahoma" w:hAnsi="Tahoma" w:cs="Tahoma"/>
                <w:sz w:val="20"/>
              </w:rPr>
              <w:t xml:space="preserve"> H-Valašské Meziříčí,</w:t>
            </w:r>
            <w:r w:rsidR="00B81FC6">
              <w:rPr>
                <w:rFonts w:ascii="Tahoma" w:hAnsi="Tahoma" w:cs="Tahoma"/>
                <w:sz w:val="20"/>
              </w:rPr>
              <w:t xml:space="preserve"> </w:t>
            </w:r>
            <w:r w:rsidR="00EF0DED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-</w:t>
            </w:r>
            <w:r w:rsidR="00EF0DED">
              <w:rPr>
                <w:rFonts w:ascii="Tahoma" w:hAnsi="Tahoma" w:cs="Tahoma"/>
                <w:sz w:val="20"/>
              </w:rPr>
              <w:t>Dobříš</w:t>
            </w:r>
            <w:r w:rsidR="009C3B22" w:rsidRPr="004D7D85">
              <w:rPr>
                <w:rFonts w:ascii="Tahoma" w:hAnsi="Tahoma" w:cs="Tahoma"/>
                <w:sz w:val="20"/>
              </w:rPr>
              <w:t xml:space="preserve"> </w:t>
            </w:r>
            <w:r w:rsidR="00B81FC6">
              <w:rPr>
                <w:rFonts w:ascii="Tahoma" w:hAnsi="Tahoma" w:cs="Tahoma"/>
                <w:sz w:val="20"/>
              </w:rPr>
              <w:t>postupují</w:t>
            </w:r>
            <w:r w:rsidR="00B81FC6">
              <w:rPr>
                <w:rFonts w:ascii="Tahoma" w:hAnsi="Tahoma" w:cs="Tahoma"/>
                <w:sz w:val="20"/>
              </w:rPr>
              <w:t xml:space="preserve"> </w:t>
            </w:r>
            <w:r w:rsidR="00B81FC6">
              <w:rPr>
                <w:rFonts w:ascii="Tahoma" w:hAnsi="Tahoma" w:cs="Tahoma"/>
                <w:bCs/>
                <w:sz w:val="20"/>
              </w:rPr>
              <w:t>z tohoto Oblastního přeboru přímo vítěz dvouhry hochů a vítězka dvouhry dívek.</w:t>
            </w:r>
            <w:r w:rsidR="00B81FC6"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24. místa CŽ </w:t>
            </w:r>
            <w:r w:rsidR="00B81FC6">
              <w:rPr>
                <w:rFonts w:ascii="Tahoma" w:hAnsi="Tahoma" w:cs="Tahoma"/>
                <w:sz w:val="20"/>
              </w:rPr>
              <w:t>staršího žactva</w:t>
            </w:r>
            <w:r w:rsidR="00B81FC6">
              <w:rPr>
                <w:rFonts w:ascii="Tahoma" w:hAnsi="Tahoma" w:cs="Tahoma"/>
                <w:sz w:val="20"/>
              </w:rPr>
              <w:t xml:space="preserve"> </w:t>
            </w:r>
            <w:r w:rsidR="00B81FC6" w:rsidRPr="004D7D85">
              <w:rPr>
                <w:rFonts w:ascii="Tahoma" w:hAnsi="Tahoma" w:cs="Tahoma"/>
                <w:sz w:val="20"/>
              </w:rPr>
              <w:t>20</w:t>
            </w:r>
            <w:r w:rsidR="00B81FC6">
              <w:rPr>
                <w:rFonts w:ascii="Tahoma" w:hAnsi="Tahoma" w:cs="Tahoma"/>
                <w:sz w:val="20"/>
              </w:rPr>
              <w:t>23/2024 L.</w:t>
            </w:r>
          </w:p>
        </w:tc>
      </w:tr>
    </w:tbl>
    <w:p w14:paraId="4D58D5ED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9CDA506" w14:textId="77777777">
        <w:tc>
          <w:tcPr>
            <w:tcW w:w="2197" w:type="dxa"/>
            <w:shd w:val="clear" w:color="auto" w:fill="auto"/>
          </w:tcPr>
          <w:p w14:paraId="6413B2CC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62BF23CF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4140B571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C59AAD8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6A7D76DB" w14:textId="6CB16782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3C2EBB">
              <w:rPr>
                <w:rFonts w:ascii="Tahoma" w:hAnsi="Tahoma" w:cs="Tahoma"/>
                <w:sz w:val="20"/>
              </w:rPr>
              <w:t>2</w:t>
            </w:r>
            <w:r w:rsidR="00686FD7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6A45A259" w14:textId="14B8CFED" w:rsidR="004D21E9" w:rsidRDefault="0053327C">
            <w:pPr>
              <w:pStyle w:val="NormalnormalT"/>
              <w:snapToGrid w:val="0"/>
            </w:pPr>
            <w:bookmarkStart w:id="3" w:name="__DdeLink__303_296589802"/>
            <w:r>
              <w:rPr>
                <w:rFonts w:ascii="Tahoma" w:hAnsi="Tahoma" w:cs="Tahoma"/>
                <w:sz w:val="20"/>
              </w:rPr>
              <w:t>Tomáš Vomela</w:t>
            </w:r>
            <w:r w:rsidR="006C7294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HTK Třebíč</w:t>
            </w:r>
            <w:r w:rsidR="006C7294">
              <w:rPr>
                <w:rFonts w:ascii="Tahoma" w:hAnsi="Tahoma" w:cs="Tahoma"/>
                <w:sz w:val="20"/>
              </w:rPr>
              <w:t>)</w:t>
            </w:r>
            <w:bookmarkEnd w:id="3"/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</w:p>
          <w:p w14:paraId="0F8F798E" w14:textId="4C520B1B" w:rsidR="004D21E9" w:rsidRDefault="0053327C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David Sandecký(TC Brno)</w:t>
            </w:r>
            <w:r w:rsidR="00FE0A2F">
              <w:rPr>
                <w:rFonts w:ascii="Tahoma" w:hAnsi="Tahoma" w:cs="Tahoma"/>
                <w:sz w:val="20"/>
              </w:rPr>
              <w:t xml:space="preserve"> – </w:t>
            </w:r>
            <w:r>
              <w:rPr>
                <w:rFonts w:ascii="Tahoma" w:hAnsi="Tahoma" w:cs="Tahoma"/>
                <w:sz w:val="20"/>
              </w:rPr>
              <w:t>Šimon Průdek</w:t>
            </w:r>
            <w:r w:rsidR="00FE0A2F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Bors Club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641C03BD" w14:textId="7D2A46C8" w:rsidR="004D21E9" w:rsidRDefault="0053327C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Eliška Dřevojanová</w:t>
            </w:r>
            <w:r w:rsidR="003C2EBB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HTK Třebíč</w:t>
            </w:r>
            <w:r w:rsidR="003C2EBB">
              <w:rPr>
                <w:rFonts w:ascii="Tahoma" w:hAnsi="Tahoma" w:cs="Tahoma"/>
                <w:sz w:val="20"/>
              </w:rPr>
              <w:t>)</w:t>
            </w:r>
          </w:p>
          <w:p w14:paraId="0E36EE1E" w14:textId="64A68B42" w:rsidR="00263868" w:rsidRPr="00263868" w:rsidRDefault="0053327C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Adriana Bukalová</w:t>
            </w:r>
            <w:r w:rsidR="004D703B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SK Tenis Tišnov</w:t>
            </w:r>
            <w:r w:rsidR="004D703B">
              <w:rPr>
                <w:rFonts w:ascii="Tahoma" w:hAnsi="Tahoma" w:cs="Tahoma"/>
                <w:sz w:val="20"/>
              </w:rPr>
              <w:t>)-</w:t>
            </w:r>
            <w:r>
              <w:rPr>
                <w:rFonts w:ascii="Tahoma" w:hAnsi="Tahoma" w:cs="Tahoma"/>
                <w:sz w:val="20"/>
              </w:rPr>
              <w:t>Nela Padrnosová</w:t>
            </w:r>
            <w:r w:rsidR="004D703B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HTK Třebíč</w:t>
            </w:r>
            <w:r w:rsidR="004D703B">
              <w:rPr>
                <w:rFonts w:ascii="Tahoma" w:hAnsi="Tahoma" w:cs="Tahoma"/>
                <w:sz w:val="20"/>
              </w:rPr>
              <w:t>)</w:t>
            </w:r>
          </w:p>
        </w:tc>
      </w:tr>
    </w:tbl>
    <w:p w14:paraId="46FC184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p w14:paraId="503C46B7" w14:textId="77777777" w:rsidR="004D21E9" w:rsidRDefault="006C7294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371BC0A" w14:textId="77777777" w:rsidR="004D21E9" w:rsidRDefault="004D21E9">
      <w:pPr>
        <w:pStyle w:val="NormalnormalT"/>
        <w:jc w:val="left"/>
        <w:rPr>
          <w:rFonts w:ascii="Tahoma" w:hAnsi="Tahoma" w:cs="Tahoma"/>
          <w:sz w:val="20"/>
        </w:rPr>
      </w:pPr>
    </w:p>
    <w:p w14:paraId="2D479224" w14:textId="77777777" w:rsidR="004D21E9" w:rsidRDefault="006C7294">
      <w:pPr>
        <w:pStyle w:val="NormalnormalT"/>
        <w:ind w:left="244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2DBE45FF" w14:textId="7F004B7F" w:rsidR="004D21E9" w:rsidRDefault="00BF7612" w:rsidP="00BF7612">
      <w:pPr>
        <w:pStyle w:val="NormalnormalT"/>
        <w:jc w:val="left"/>
      </w:pPr>
      <w:r>
        <w:rPr>
          <w:rFonts w:ascii="Tahoma" w:hAnsi="Tahoma" w:cs="Tahoma"/>
          <w:sz w:val="20"/>
        </w:rPr>
        <w:t xml:space="preserve">                                     </w:t>
      </w:r>
      <w:r w:rsidR="006C7294">
        <w:rPr>
          <w:rFonts w:ascii="Tahoma" w:hAnsi="Tahoma" w:cs="Tahoma"/>
          <w:sz w:val="20"/>
        </w:rPr>
        <w:t>předseda JmTS                                                vedoucí kanceláře JmTS</w:t>
      </w:r>
    </w:p>
    <w:sectPr w:rsidR="004D21E9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110A0" w14:textId="77777777" w:rsidR="006A3F70" w:rsidRDefault="006A3F70">
      <w:r>
        <w:separator/>
      </w:r>
    </w:p>
  </w:endnote>
  <w:endnote w:type="continuationSeparator" w:id="0">
    <w:p w14:paraId="164FBBAB" w14:textId="77777777" w:rsidR="006A3F70" w:rsidRDefault="006A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32428" w14:textId="77777777" w:rsidR="006A3F70" w:rsidRDefault="006A3F70">
      <w:r>
        <w:separator/>
      </w:r>
    </w:p>
  </w:footnote>
  <w:footnote w:type="continuationSeparator" w:id="0">
    <w:p w14:paraId="33C034EB" w14:textId="77777777" w:rsidR="006A3F70" w:rsidRDefault="006A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26252" w14:textId="77777777" w:rsidR="004D21E9" w:rsidRDefault="004D21E9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37DE"/>
    <w:multiLevelType w:val="multilevel"/>
    <w:tmpl w:val="0CEC1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E926C2B"/>
    <w:multiLevelType w:val="multilevel"/>
    <w:tmpl w:val="0AD4A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416538">
    <w:abstractNumId w:val="0"/>
  </w:num>
  <w:num w:numId="2" w16cid:durableId="7027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E9"/>
    <w:rsid w:val="000322E6"/>
    <w:rsid w:val="0003238F"/>
    <w:rsid w:val="000B2860"/>
    <w:rsid w:val="000D439C"/>
    <w:rsid w:val="000F1492"/>
    <w:rsid w:val="000F4BBE"/>
    <w:rsid w:val="00126AA9"/>
    <w:rsid w:val="00134E31"/>
    <w:rsid w:val="00164CA1"/>
    <w:rsid w:val="00184488"/>
    <w:rsid w:val="00194D31"/>
    <w:rsid w:val="001A4543"/>
    <w:rsid w:val="001D755A"/>
    <w:rsid w:val="001E0A25"/>
    <w:rsid w:val="00263868"/>
    <w:rsid w:val="002C656A"/>
    <w:rsid w:val="003123CC"/>
    <w:rsid w:val="0031681D"/>
    <w:rsid w:val="0035575E"/>
    <w:rsid w:val="00385250"/>
    <w:rsid w:val="003A62F4"/>
    <w:rsid w:val="003C2EBB"/>
    <w:rsid w:val="003F7764"/>
    <w:rsid w:val="00415F11"/>
    <w:rsid w:val="00437DBB"/>
    <w:rsid w:val="0046444A"/>
    <w:rsid w:val="00475BE5"/>
    <w:rsid w:val="00476231"/>
    <w:rsid w:val="00477CC0"/>
    <w:rsid w:val="004C080D"/>
    <w:rsid w:val="004D21E9"/>
    <w:rsid w:val="004D703B"/>
    <w:rsid w:val="004E1FD3"/>
    <w:rsid w:val="004E288A"/>
    <w:rsid w:val="004F4088"/>
    <w:rsid w:val="0053327C"/>
    <w:rsid w:val="0053580E"/>
    <w:rsid w:val="00561BA2"/>
    <w:rsid w:val="0056455E"/>
    <w:rsid w:val="005B5F6C"/>
    <w:rsid w:val="005C2737"/>
    <w:rsid w:val="005F0576"/>
    <w:rsid w:val="005F3D08"/>
    <w:rsid w:val="00605119"/>
    <w:rsid w:val="00665F90"/>
    <w:rsid w:val="00674143"/>
    <w:rsid w:val="00684D71"/>
    <w:rsid w:val="00686FD7"/>
    <w:rsid w:val="006902ED"/>
    <w:rsid w:val="006A3F70"/>
    <w:rsid w:val="006B1EEB"/>
    <w:rsid w:val="006C7294"/>
    <w:rsid w:val="006E1597"/>
    <w:rsid w:val="007100EC"/>
    <w:rsid w:val="00741752"/>
    <w:rsid w:val="007838AF"/>
    <w:rsid w:val="007C61CC"/>
    <w:rsid w:val="007D59D1"/>
    <w:rsid w:val="007E78E7"/>
    <w:rsid w:val="00836E68"/>
    <w:rsid w:val="00854D3A"/>
    <w:rsid w:val="00856970"/>
    <w:rsid w:val="00870989"/>
    <w:rsid w:val="00884D34"/>
    <w:rsid w:val="008B06F1"/>
    <w:rsid w:val="008D0990"/>
    <w:rsid w:val="008D1101"/>
    <w:rsid w:val="00913AF2"/>
    <w:rsid w:val="0096498F"/>
    <w:rsid w:val="00991770"/>
    <w:rsid w:val="009C3B22"/>
    <w:rsid w:val="009D2046"/>
    <w:rsid w:val="009F7809"/>
    <w:rsid w:val="00A03ED0"/>
    <w:rsid w:val="00A13C7D"/>
    <w:rsid w:val="00AB5F4C"/>
    <w:rsid w:val="00AC728C"/>
    <w:rsid w:val="00B44675"/>
    <w:rsid w:val="00B74BA8"/>
    <w:rsid w:val="00B81FC6"/>
    <w:rsid w:val="00B944DD"/>
    <w:rsid w:val="00BD0FAB"/>
    <w:rsid w:val="00BF1BA2"/>
    <w:rsid w:val="00BF7612"/>
    <w:rsid w:val="00C13723"/>
    <w:rsid w:val="00C20A77"/>
    <w:rsid w:val="00C22F4B"/>
    <w:rsid w:val="00C446B0"/>
    <w:rsid w:val="00C54F63"/>
    <w:rsid w:val="00CB29ED"/>
    <w:rsid w:val="00CC5900"/>
    <w:rsid w:val="00CD2A45"/>
    <w:rsid w:val="00D45211"/>
    <w:rsid w:val="00D4799A"/>
    <w:rsid w:val="00D67554"/>
    <w:rsid w:val="00E2555A"/>
    <w:rsid w:val="00E83881"/>
    <w:rsid w:val="00EE1C54"/>
    <w:rsid w:val="00EF0DED"/>
    <w:rsid w:val="00EF27CC"/>
    <w:rsid w:val="00F21667"/>
    <w:rsid w:val="00F337B3"/>
    <w:rsid w:val="00F73598"/>
    <w:rsid w:val="00F82E85"/>
    <w:rsid w:val="00FC5DE6"/>
    <w:rsid w:val="00FD5147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D905"/>
  <w15:docId w15:val="{96872F09-0567-49CD-9710-B408604D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146</cp:revision>
  <cp:lastPrinted>2016-05-05T06:59:00Z</cp:lastPrinted>
  <dcterms:created xsi:type="dcterms:W3CDTF">2016-11-10T19:05:00Z</dcterms:created>
  <dcterms:modified xsi:type="dcterms:W3CDTF">2024-05-21T09:19:00Z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